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DDD6" w14:textId="77777777" w:rsidR="006C2D29" w:rsidRDefault="0018211A">
      <w:pPr>
        <w:pStyle w:val="Pealkiri4"/>
        <w:keepNext w:val="0"/>
        <w:keepLines w:val="0"/>
        <w:shd w:val="clear" w:color="auto" w:fill="FFFFFF"/>
        <w:spacing w:before="0" w:after="0" w:line="240" w:lineRule="auto"/>
        <w:rPr>
          <w:rFonts w:ascii="Georgia" w:eastAsia="Georgia" w:hAnsi="Georgia" w:cs="Georgia"/>
          <w:color w:val="2D2D2D"/>
        </w:rPr>
      </w:pPr>
      <w:bookmarkStart w:id="0" w:name="_mskngupk8enn" w:colFirst="0" w:colLast="0"/>
      <w:bookmarkEnd w:id="0"/>
      <w:r>
        <w:rPr>
          <w:rFonts w:ascii="Georgia" w:eastAsia="Georgia" w:hAnsi="Georgia" w:cs="Georgia"/>
          <w:noProof/>
          <w:color w:val="2D2D2D"/>
        </w:rPr>
        <w:drawing>
          <wp:anchor distT="114300" distB="114300" distL="114300" distR="114300" simplePos="0" relativeHeight="251658240" behindDoc="0" locked="0" layoutInCell="1" hidden="0" allowOverlap="1" wp14:anchorId="4322118F" wp14:editId="0D0878FD">
            <wp:simplePos x="0" y="0"/>
            <wp:positionH relativeFrom="page">
              <wp:posOffset>5357813</wp:posOffset>
            </wp:positionH>
            <wp:positionV relativeFrom="page">
              <wp:posOffset>742950</wp:posOffset>
            </wp:positionV>
            <wp:extent cx="1500188" cy="15001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B23E7A" w14:textId="77777777" w:rsidR="006C2D29" w:rsidRDefault="006C2D29">
      <w:pPr>
        <w:pStyle w:val="Pealkiri4"/>
        <w:keepNext w:val="0"/>
        <w:keepLines w:val="0"/>
        <w:shd w:val="clear" w:color="auto" w:fill="FFFFFF"/>
        <w:spacing w:before="0" w:after="0" w:line="240" w:lineRule="auto"/>
        <w:rPr>
          <w:rFonts w:ascii="Georgia" w:eastAsia="Georgia" w:hAnsi="Georgia" w:cs="Georgia"/>
          <w:color w:val="2D2D2D"/>
        </w:rPr>
      </w:pPr>
      <w:bookmarkStart w:id="1" w:name="_oodznh1ipsxe" w:colFirst="0" w:colLast="0"/>
      <w:bookmarkEnd w:id="1"/>
    </w:p>
    <w:p w14:paraId="705BC5E1" w14:textId="77777777" w:rsidR="00A74A44" w:rsidRPr="00A74A44" w:rsidRDefault="00A74A44" w:rsidP="00A74A44">
      <w:pPr>
        <w:rPr>
          <w:rFonts w:ascii="Georgia" w:eastAsia="Georgia" w:hAnsi="Georgia" w:cs="Georgia"/>
          <w:color w:val="2D2D2D"/>
        </w:rPr>
      </w:pPr>
      <w:bookmarkStart w:id="2" w:name="_4dmk7achblvf" w:colFirst="0" w:colLast="0"/>
      <w:bookmarkEnd w:id="2"/>
      <w:r w:rsidRPr="00A74A44">
        <w:rPr>
          <w:rFonts w:ascii="Georgia" w:eastAsia="Georgia" w:hAnsi="Georgia" w:cs="Georgia"/>
          <w:color w:val="2D2D2D"/>
        </w:rPr>
        <w:t xml:space="preserve">MTÜ </w:t>
      </w:r>
      <w:proofErr w:type="spellStart"/>
      <w:r w:rsidRPr="00A74A44">
        <w:rPr>
          <w:rFonts w:ascii="Georgia" w:eastAsia="Georgia" w:hAnsi="Georgia" w:cs="Georgia"/>
          <w:color w:val="2D2D2D"/>
        </w:rPr>
        <w:t>Pärnumaa</w:t>
      </w:r>
      <w:proofErr w:type="spellEnd"/>
      <w:r w:rsidRPr="00A74A44">
        <w:rPr>
          <w:rFonts w:ascii="Georgia" w:eastAsia="Georgia" w:hAnsi="Georgia" w:cs="Georgia"/>
          <w:color w:val="2D2D2D"/>
        </w:rPr>
        <w:t xml:space="preserve"> </w:t>
      </w:r>
      <w:proofErr w:type="spellStart"/>
      <w:r w:rsidRPr="00A74A44">
        <w:rPr>
          <w:rFonts w:ascii="Georgia" w:eastAsia="Georgia" w:hAnsi="Georgia" w:cs="Georgia"/>
          <w:color w:val="2D2D2D"/>
        </w:rPr>
        <w:t>Noorsootöö</w:t>
      </w:r>
      <w:proofErr w:type="spellEnd"/>
      <w:r w:rsidRPr="00A74A44">
        <w:rPr>
          <w:rFonts w:ascii="Georgia" w:eastAsia="Georgia" w:hAnsi="Georgia" w:cs="Georgia"/>
          <w:color w:val="2D2D2D"/>
        </w:rPr>
        <w:t xml:space="preserve"> </w:t>
      </w:r>
      <w:proofErr w:type="spellStart"/>
      <w:r w:rsidRPr="00A74A44">
        <w:rPr>
          <w:rFonts w:ascii="Georgia" w:eastAsia="Georgia" w:hAnsi="Georgia" w:cs="Georgia"/>
          <w:color w:val="2D2D2D"/>
        </w:rPr>
        <w:t>Keskus</w:t>
      </w:r>
      <w:proofErr w:type="spellEnd"/>
      <w:r w:rsidRPr="00A74A44">
        <w:rPr>
          <w:rFonts w:ascii="Georgia" w:eastAsia="Georgia" w:hAnsi="Georgia" w:cs="Georgia"/>
          <w:color w:val="2D2D2D"/>
        </w:rPr>
        <w:t> </w:t>
      </w:r>
    </w:p>
    <w:p w14:paraId="0BC33610" w14:textId="77777777" w:rsidR="00A74A44" w:rsidRPr="00A74A44" w:rsidRDefault="00A74A44" w:rsidP="00A74A44">
      <w:pPr>
        <w:shd w:val="clear" w:color="auto" w:fill="FFFFFF"/>
        <w:textAlignment w:val="baseline"/>
        <w:rPr>
          <w:rFonts w:ascii="Georgia" w:eastAsia="Georgia" w:hAnsi="Georgia" w:cs="Georgia"/>
          <w:color w:val="2D2D2D"/>
        </w:rPr>
      </w:pPr>
      <w:proofErr w:type="spellStart"/>
      <w:r w:rsidRPr="00A74A44">
        <w:rPr>
          <w:rFonts w:ascii="Georgia" w:eastAsia="Georgia" w:hAnsi="Georgia" w:cs="Georgia"/>
          <w:color w:val="2D2D2D"/>
        </w:rPr>
        <w:t>Noorte</w:t>
      </w:r>
      <w:proofErr w:type="spellEnd"/>
      <w:r w:rsidRPr="00A74A44">
        <w:rPr>
          <w:rFonts w:ascii="Georgia" w:eastAsia="Georgia" w:hAnsi="Georgia" w:cs="Georgia"/>
          <w:color w:val="2D2D2D"/>
        </w:rPr>
        <w:t xml:space="preserve"> </w:t>
      </w:r>
      <w:proofErr w:type="spellStart"/>
      <w:r w:rsidRPr="00A74A44">
        <w:rPr>
          <w:rFonts w:ascii="Georgia" w:eastAsia="Georgia" w:hAnsi="Georgia" w:cs="Georgia"/>
          <w:color w:val="2D2D2D"/>
        </w:rPr>
        <w:t>Väljak</w:t>
      </w:r>
      <w:proofErr w:type="spellEnd"/>
      <w:r w:rsidRPr="00A74A44">
        <w:rPr>
          <w:rFonts w:ascii="Georgia" w:eastAsia="Georgia" w:hAnsi="Georgia" w:cs="Georgia"/>
          <w:color w:val="2D2D2D"/>
        </w:rPr>
        <w:t xml:space="preserve"> 2, </w:t>
      </w:r>
      <w:proofErr w:type="spellStart"/>
      <w:r w:rsidRPr="00A74A44">
        <w:rPr>
          <w:rFonts w:ascii="Georgia" w:eastAsia="Georgia" w:hAnsi="Georgia" w:cs="Georgia"/>
          <w:color w:val="2D2D2D"/>
        </w:rPr>
        <w:t>Pärnu</w:t>
      </w:r>
      <w:proofErr w:type="spellEnd"/>
    </w:p>
    <w:p w14:paraId="5AFDB7E3" w14:textId="3801FEFB" w:rsidR="00A74A44" w:rsidRPr="00A74A44" w:rsidRDefault="00A74A44" w:rsidP="00A74A44">
      <w:pPr>
        <w:shd w:val="clear" w:color="auto" w:fill="FFFFFF"/>
        <w:textAlignment w:val="baseline"/>
        <w:rPr>
          <w:rFonts w:ascii="Georgia" w:eastAsia="Georgia" w:hAnsi="Georgia" w:cs="Georgia"/>
          <w:color w:val="2D2D2D"/>
        </w:rPr>
      </w:pPr>
      <w:proofErr w:type="spellStart"/>
      <w:r w:rsidRPr="00A74A44">
        <w:rPr>
          <w:rFonts w:ascii="Georgia" w:eastAsia="Georgia" w:hAnsi="Georgia" w:cs="Georgia"/>
          <w:color w:val="2D2D2D"/>
        </w:rPr>
        <w:t>Reg</w:t>
      </w:r>
      <w:r>
        <w:rPr>
          <w:rFonts w:ascii="Georgia" w:eastAsia="Georgia" w:hAnsi="Georgia" w:cs="Georgia"/>
          <w:color w:val="2D2D2D"/>
        </w:rPr>
        <w:t>.</w:t>
      </w:r>
      <w:r w:rsidRPr="00A74A44">
        <w:rPr>
          <w:rFonts w:ascii="Georgia" w:eastAsia="Georgia" w:hAnsi="Georgia" w:cs="Georgia"/>
          <w:color w:val="2D2D2D"/>
        </w:rPr>
        <w:t>kood</w:t>
      </w:r>
      <w:proofErr w:type="spellEnd"/>
      <w:r w:rsidRPr="00A74A44">
        <w:rPr>
          <w:rFonts w:ascii="Georgia" w:eastAsia="Georgia" w:hAnsi="Georgia" w:cs="Georgia"/>
          <w:color w:val="2D2D2D"/>
        </w:rPr>
        <w:t xml:space="preserve"> 80574896</w:t>
      </w:r>
    </w:p>
    <w:p w14:paraId="0E5713D8" w14:textId="77777777" w:rsidR="00A74A44" w:rsidRPr="00A74A44" w:rsidRDefault="00A74A44" w:rsidP="00A74A44">
      <w:pPr>
        <w:pStyle w:val="Pealkiri4"/>
        <w:keepNext w:val="0"/>
        <w:keepLines w:val="0"/>
        <w:shd w:val="clear" w:color="auto" w:fill="FFFFFF"/>
        <w:spacing w:before="0" w:after="0" w:line="240" w:lineRule="auto"/>
        <w:rPr>
          <w:rFonts w:ascii="Georgia" w:eastAsia="Georgia" w:hAnsi="Georgia" w:cs="Georgia"/>
          <w:color w:val="2D2D2D"/>
          <w:sz w:val="22"/>
          <w:szCs w:val="22"/>
        </w:rPr>
      </w:pPr>
      <w:r w:rsidRPr="00A74A44">
        <w:rPr>
          <w:rFonts w:ascii="Georgia" w:eastAsia="Georgia" w:hAnsi="Georgia" w:cs="Georgia"/>
          <w:color w:val="2D2D2D"/>
          <w:sz w:val="22"/>
          <w:szCs w:val="22"/>
        </w:rPr>
        <w:t>IBAN EE491010220293470220</w:t>
      </w:r>
    </w:p>
    <w:p w14:paraId="4A7A585D" w14:textId="317C7311" w:rsidR="006C2D29" w:rsidRDefault="0018211A" w:rsidP="00A74A44">
      <w:pPr>
        <w:pStyle w:val="Pealkiri4"/>
        <w:keepNext w:val="0"/>
        <w:keepLines w:val="0"/>
        <w:shd w:val="clear" w:color="auto" w:fill="FFFFFF"/>
        <w:spacing w:before="0"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D2D2D"/>
          <w:sz w:val="22"/>
          <w:szCs w:val="22"/>
        </w:rPr>
        <w:t xml:space="preserve">mono@vabaajakeskus.ee </w:t>
      </w:r>
    </w:p>
    <w:p w14:paraId="529CBDCD" w14:textId="77777777" w:rsidR="006C2D29" w:rsidRDefault="006C2D29">
      <w:pPr>
        <w:rPr>
          <w:rFonts w:ascii="Georgia" w:eastAsia="Georgia" w:hAnsi="Georgia" w:cs="Georgia"/>
          <w:sz w:val="24"/>
          <w:szCs w:val="24"/>
        </w:rPr>
      </w:pPr>
    </w:p>
    <w:p w14:paraId="622A4F64" w14:textId="77777777" w:rsidR="006C2D29" w:rsidRDefault="006C2D29">
      <w:pPr>
        <w:rPr>
          <w:rFonts w:ascii="Georgia" w:eastAsia="Georgia" w:hAnsi="Georgia" w:cs="Georgia"/>
          <w:sz w:val="24"/>
          <w:szCs w:val="24"/>
        </w:rPr>
      </w:pPr>
    </w:p>
    <w:p w14:paraId="0C349B14" w14:textId="77777777" w:rsidR="006C2D29" w:rsidRDefault="006C2D29">
      <w:pPr>
        <w:rPr>
          <w:rFonts w:ascii="Georgia" w:eastAsia="Georgia" w:hAnsi="Georgia" w:cs="Georgia"/>
          <w:sz w:val="24"/>
          <w:szCs w:val="24"/>
        </w:rPr>
      </w:pPr>
    </w:p>
    <w:p w14:paraId="592E0962" w14:textId="77777777" w:rsidR="006C2D29" w:rsidRDefault="0018211A">
      <w:p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Pärnu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MoNo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meeskonnale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proofErr w:type="spellStart"/>
      <w:r>
        <w:rPr>
          <w:rFonts w:ascii="Georgia" w:eastAsia="Georgia" w:hAnsi="Georgia" w:cs="Georgia"/>
          <w:sz w:val="24"/>
          <w:szCs w:val="24"/>
        </w:rPr>
        <w:t>Kuupäev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: </w:t>
      </w:r>
    </w:p>
    <w:p w14:paraId="562ADA81" w14:textId="77777777" w:rsidR="006C2D29" w:rsidRDefault="006C2D29">
      <w:pPr>
        <w:rPr>
          <w:rFonts w:ascii="Georgia" w:eastAsia="Georgia" w:hAnsi="Georgia" w:cs="Georgia"/>
          <w:sz w:val="24"/>
          <w:szCs w:val="24"/>
        </w:rPr>
      </w:pPr>
    </w:p>
    <w:p w14:paraId="450D61E7" w14:textId="77777777" w:rsidR="006C2D29" w:rsidRDefault="0018211A">
      <w:pPr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MOTIVATSIOONIKIRI</w:t>
      </w:r>
    </w:p>
    <w:p w14:paraId="2D71A8FF" w14:textId="77777777" w:rsidR="006C2D29" w:rsidRDefault="0018211A">
      <w:pPr>
        <w:jc w:val="center"/>
        <w:rPr>
          <w:rFonts w:ascii="Georgia" w:eastAsia="Georgia" w:hAnsi="Georgia" w:cs="Georgia"/>
          <w:b/>
          <w:sz w:val="28"/>
          <w:szCs w:val="28"/>
        </w:rPr>
      </w:pPr>
      <w:proofErr w:type="spellStart"/>
      <w:r>
        <w:rPr>
          <w:rFonts w:ascii="Georgia" w:eastAsia="Georgia" w:hAnsi="Georgia" w:cs="Georgia"/>
          <w:b/>
          <w:sz w:val="26"/>
          <w:szCs w:val="26"/>
        </w:rPr>
        <w:t>Pärnu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b/>
          <w:sz w:val="26"/>
          <w:szCs w:val="26"/>
        </w:rPr>
        <w:t>MoNo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b/>
          <w:sz w:val="26"/>
          <w:szCs w:val="26"/>
        </w:rPr>
        <w:t>tänavatöös</w:t>
      </w:r>
      <w:proofErr w:type="spellEnd"/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b/>
          <w:sz w:val="26"/>
          <w:szCs w:val="26"/>
        </w:rPr>
        <w:t>osalemiseks</w:t>
      </w:r>
      <w:proofErr w:type="spellEnd"/>
    </w:p>
    <w:p w14:paraId="7C6CFC73" w14:textId="77777777" w:rsidR="006C2D29" w:rsidRDefault="006C2D29">
      <w:pPr>
        <w:rPr>
          <w:rFonts w:ascii="Georgia" w:eastAsia="Georgia" w:hAnsi="Georgia" w:cs="Georgia"/>
          <w:b/>
          <w:sz w:val="26"/>
          <w:szCs w:val="26"/>
        </w:rPr>
      </w:pPr>
    </w:p>
    <w:p w14:paraId="7C1DC25B" w14:textId="77777777" w:rsidR="006C2D29" w:rsidRDefault="0018211A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Mis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põhjusel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soovid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Pärnu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MoNo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tänavatöös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osaleda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(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isiklik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huvi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ja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tööalane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huvi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)?</w:t>
      </w:r>
    </w:p>
    <w:p w14:paraId="1CB6238F" w14:textId="77777777" w:rsidR="006C2D29" w:rsidRDefault="0018211A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Kuidas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ja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kus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kavatsed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omandatud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kogemusi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jagada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?</w:t>
      </w:r>
    </w:p>
    <w:p w14:paraId="127EDA3A" w14:textId="77777777" w:rsidR="006C2D29" w:rsidRDefault="0018211A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Millise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lisaväärtuse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annab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Sinu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osalemine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tänavatöös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Pärnu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MoNo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meeskonnale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noortele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ja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Sulle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endale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?</w:t>
      </w:r>
    </w:p>
    <w:p w14:paraId="27869C2B" w14:textId="77777777" w:rsidR="006C2D29" w:rsidRDefault="0018211A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Mis on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Sinu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ootused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Pärnu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MoNo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meeskonnale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tänavatöö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raames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?</w:t>
      </w:r>
    </w:p>
    <w:p w14:paraId="7221E0D4" w14:textId="77777777" w:rsidR="006C2D29" w:rsidRDefault="0018211A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Millistel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teemadel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oskad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noortega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rääkida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? Mis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valdkonnas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tunned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ennast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pädevalt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?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Sinu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nö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er</w:t>
      </w:r>
      <w:r>
        <w:rPr>
          <w:rFonts w:ascii="Georgia" w:eastAsia="Georgia" w:hAnsi="Georgia" w:cs="Georgia"/>
          <w:b/>
          <w:sz w:val="24"/>
          <w:szCs w:val="24"/>
        </w:rPr>
        <w:t>ilised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oskused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:) </w:t>
      </w:r>
    </w:p>
    <w:p w14:paraId="18BB2299" w14:textId="77777777" w:rsidR="006C2D29" w:rsidRDefault="0018211A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Hirmud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kõhklused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kahtlused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seotult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tänavatööga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. </w:t>
      </w:r>
    </w:p>
    <w:p w14:paraId="5E2B0B8A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3466A3AC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60A1BE98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3819C781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5007641F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4698E54F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72A1DEB0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46E901B8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73F3CC61" w14:textId="77777777" w:rsidR="006C2D29" w:rsidRDefault="006C2D29">
      <w:pPr>
        <w:rPr>
          <w:rFonts w:ascii="Georgia" w:eastAsia="Georgia" w:hAnsi="Georgia" w:cs="Georgia"/>
          <w:b/>
          <w:sz w:val="24"/>
          <w:szCs w:val="24"/>
        </w:rPr>
      </w:pPr>
    </w:p>
    <w:p w14:paraId="6AF48B97" w14:textId="77777777" w:rsidR="006C2D29" w:rsidRDefault="006C2D29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135"/>
      </w:tblGrid>
      <w:tr w:rsidR="006C2D29" w14:paraId="210F5C82" w14:textId="77777777"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FE7D" w14:textId="77777777" w:rsidR="006C2D29" w:rsidRDefault="0018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perekonnanimi</w:t>
            </w:r>
            <w:proofErr w:type="spellEnd"/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EB22" w14:textId="77777777" w:rsidR="006C2D29" w:rsidRDefault="006C2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C2D29" w14:paraId="78DB3BF4" w14:textId="77777777"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A318" w14:textId="77777777" w:rsidR="006C2D29" w:rsidRDefault="0018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Kontakt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tel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nr, e-mail)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AE94" w14:textId="77777777" w:rsidR="006C2D29" w:rsidRDefault="006C2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C2D29" w14:paraId="3CC8A32B" w14:textId="77777777">
        <w:tc>
          <w:tcPr>
            <w:tcW w:w="32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F7D4" w14:textId="77777777" w:rsidR="006C2D29" w:rsidRDefault="00182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Amet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kool</w:t>
            </w:r>
            <w:proofErr w:type="spellEnd"/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40FB" w14:textId="77777777" w:rsidR="006C2D29" w:rsidRDefault="006C2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7828751F" w14:textId="77777777" w:rsidR="006C2D29" w:rsidRDefault="006C2D29"/>
    <w:sectPr w:rsidR="006C2D29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5AE1" w14:textId="77777777" w:rsidR="0018211A" w:rsidRDefault="0018211A">
      <w:pPr>
        <w:spacing w:line="240" w:lineRule="auto"/>
      </w:pPr>
      <w:r>
        <w:separator/>
      </w:r>
    </w:p>
  </w:endnote>
  <w:endnote w:type="continuationSeparator" w:id="0">
    <w:p w14:paraId="2FBFD9F2" w14:textId="77777777" w:rsidR="0018211A" w:rsidRDefault="00182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A667" w14:textId="77777777" w:rsidR="0018211A" w:rsidRDefault="0018211A">
      <w:pPr>
        <w:spacing w:line="240" w:lineRule="auto"/>
      </w:pPr>
      <w:r>
        <w:separator/>
      </w:r>
    </w:p>
  </w:footnote>
  <w:footnote w:type="continuationSeparator" w:id="0">
    <w:p w14:paraId="544F7DF8" w14:textId="77777777" w:rsidR="0018211A" w:rsidRDefault="00182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05EE" w14:textId="77777777" w:rsidR="006C2D29" w:rsidRDefault="006C2D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B0C9F"/>
    <w:multiLevelType w:val="multilevel"/>
    <w:tmpl w:val="BFC2284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29"/>
    <w:rsid w:val="0018211A"/>
    <w:rsid w:val="006C2D29"/>
    <w:rsid w:val="00A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CAAF"/>
  <w15:docId w15:val="{4B0F79D4-F42F-4979-9579-44608E0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Triin Mäger</cp:lastModifiedBy>
  <cp:revision>2</cp:revision>
  <dcterms:created xsi:type="dcterms:W3CDTF">2022-02-18T11:18:00Z</dcterms:created>
  <dcterms:modified xsi:type="dcterms:W3CDTF">2022-02-18T11:22:00Z</dcterms:modified>
</cp:coreProperties>
</file>